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стенд образовательной организации,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r w:rsidRPr="006B49F0">
        <w:rPr>
          <w:b/>
          <w:sz w:val="28"/>
          <w:szCs w:val="28"/>
        </w:rPr>
        <w:t>МДОУ в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8</w:t>
      </w:r>
      <w:r w:rsidR="00EF0B73">
        <w:rPr>
          <w:rStyle w:val="a3"/>
          <w:b w:val="0"/>
          <w:sz w:val="28"/>
          <w:szCs w:val="28"/>
        </w:rPr>
        <w:t>5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EF0B73">
        <w:rPr>
          <w:rStyle w:val="a3"/>
          <w:b w:val="0"/>
          <w:sz w:val="28"/>
          <w:szCs w:val="28"/>
        </w:rPr>
        <w:t>51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EF0B73">
        <w:rPr>
          <w:rStyle w:val="a3"/>
          <w:b w:val="0"/>
          <w:sz w:val="28"/>
          <w:szCs w:val="28"/>
        </w:rPr>
        <w:t>зачислен в</w:t>
      </w:r>
      <w:r w:rsidR="00FB0B89">
        <w:rPr>
          <w:rStyle w:val="a3"/>
          <w:b w:val="0"/>
          <w:sz w:val="28"/>
          <w:szCs w:val="28"/>
        </w:rPr>
        <w:t xml:space="preserve"> группу </w:t>
      </w:r>
      <w:r w:rsidR="00EF0B73">
        <w:rPr>
          <w:rStyle w:val="a3"/>
          <w:b w:val="0"/>
          <w:sz w:val="28"/>
          <w:szCs w:val="28"/>
        </w:rPr>
        <w:t xml:space="preserve">раннего возраста общеразвивающей </w:t>
      </w:r>
      <w:r w:rsidRPr="0080044A">
        <w:rPr>
          <w:rStyle w:val="a3"/>
          <w:b w:val="0"/>
          <w:sz w:val="28"/>
          <w:szCs w:val="28"/>
        </w:rPr>
        <w:t>направленности   с «</w:t>
      </w:r>
      <w:r w:rsidR="002D333D"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10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="00EF0B73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>от</w:t>
      </w:r>
      <w:proofErr w:type="gramEnd"/>
      <w:r w:rsidR="00EF0B73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>«</w:t>
      </w:r>
      <w:r w:rsidR="002D333D"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D333D">
        <w:rPr>
          <w:rStyle w:val="a3"/>
          <w:b w:val="0"/>
          <w:sz w:val="28"/>
          <w:szCs w:val="28"/>
        </w:rPr>
        <w:t>ок</w:t>
      </w:r>
      <w:r w:rsidR="00FB0B89">
        <w:rPr>
          <w:rStyle w:val="a3"/>
          <w:b w:val="0"/>
          <w:sz w:val="28"/>
          <w:szCs w:val="28"/>
        </w:rPr>
        <w:t>тября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Default="00FD2FB7" w:rsidP="00FD2FB7">
      <w:pPr>
        <w:jc w:val="both"/>
        <w:rPr>
          <w:sz w:val="28"/>
          <w:szCs w:val="28"/>
        </w:rPr>
      </w:pPr>
    </w:p>
    <w:p w:rsidR="00EF0B73" w:rsidRPr="0080044A" w:rsidRDefault="00EF0B73" w:rsidP="00EF0B73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8</w:t>
      </w:r>
      <w:r>
        <w:rPr>
          <w:rStyle w:val="a3"/>
          <w:b w:val="0"/>
          <w:sz w:val="28"/>
          <w:szCs w:val="28"/>
        </w:rPr>
        <w:t>6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№285</w:t>
      </w:r>
      <w:r>
        <w:rPr>
          <w:rStyle w:val="a3"/>
          <w:b w:val="0"/>
          <w:sz w:val="28"/>
          <w:szCs w:val="28"/>
        </w:rPr>
        <w:t>2</w:t>
      </w:r>
      <w:r>
        <w:rPr>
          <w:rStyle w:val="a3"/>
          <w:b w:val="0"/>
          <w:sz w:val="28"/>
          <w:szCs w:val="28"/>
        </w:rPr>
        <w:t xml:space="preserve"> зачислен в группу раннего возраста общеразвивающей </w:t>
      </w:r>
      <w:r w:rsidRPr="0080044A">
        <w:rPr>
          <w:rStyle w:val="a3"/>
          <w:b w:val="0"/>
          <w:sz w:val="28"/>
          <w:szCs w:val="28"/>
        </w:rPr>
        <w:t>направленности   с «</w:t>
      </w:r>
      <w:r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10 </w:t>
      </w:r>
      <w:proofErr w:type="gramStart"/>
      <w:r>
        <w:rPr>
          <w:rStyle w:val="a3"/>
          <w:b w:val="0"/>
          <w:sz w:val="28"/>
          <w:szCs w:val="28"/>
        </w:rPr>
        <w:t xml:space="preserve">в </w:t>
      </w:r>
      <w:r w:rsidRPr="0080044A">
        <w:rPr>
          <w:rStyle w:val="a3"/>
          <w:b w:val="0"/>
          <w:sz w:val="28"/>
          <w:szCs w:val="28"/>
        </w:rPr>
        <w:t>от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>«</w:t>
      </w:r>
      <w:r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EF0B73" w:rsidRPr="0080044A" w:rsidRDefault="00EF0B73" w:rsidP="00FD2FB7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EF0B73" w:rsidRPr="0080044A" w:rsidRDefault="00EF0B73" w:rsidP="00EF0B73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8</w:t>
      </w:r>
      <w:r>
        <w:rPr>
          <w:rStyle w:val="a3"/>
          <w:b w:val="0"/>
          <w:sz w:val="28"/>
          <w:szCs w:val="28"/>
        </w:rPr>
        <w:t>7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№285</w:t>
      </w:r>
      <w:r>
        <w:rPr>
          <w:rStyle w:val="a3"/>
          <w:b w:val="0"/>
          <w:sz w:val="28"/>
          <w:szCs w:val="28"/>
        </w:rPr>
        <w:t>3</w:t>
      </w:r>
      <w:r>
        <w:rPr>
          <w:rStyle w:val="a3"/>
          <w:b w:val="0"/>
          <w:sz w:val="28"/>
          <w:szCs w:val="28"/>
        </w:rPr>
        <w:t xml:space="preserve"> зачислен в группу раннего возраста общеразвивающей </w:t>
      </w:r>
      <w:r w:rsidRPr="0080044A">
        <w:rPr>
          <w:rStyle w:val="a3"/>
          <w:b w:val="0"/>
          <w:sz w:val="28"/>
          <w:szCs w:val="28"/>
        </w:rPr>
        <w:t>направленности   с «</w:t>
      </w:r>
      <w:r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10 </w:t>
      </w:r>
      <w:proofErr w:type="gramStart"/>
      <w:r>
        <w:rPr>
          <w:rStyle w:val="a3"/>
          <w:b w:val="0"/>
          <w:sz w:val="28"/>
          <w:szCs w:val="28"/>
        </w:rPr>
        <w:t xml:space="preserve">в </w:t>
      </w:r>
      <w:r w:rsidRPr="0080044A">
        <w:rPr>
          <w:rStyle w:val="a3"/>
          <w:b w:val="0"/>
          <w:sz w:val="28"/>
          <w:szCs w:val="28"/>
        </w:rPr>
        <w:t>от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>«</w:t>
      </w:r>
      <w:r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EF0B73" w:rsidRDefault="00EF0B73" w:rsidP="00EF0B73">
      <w:pPr>
        <w:jc w:val="both"/>
        <w:rPr>
          <w:rStyle w:val="a3"/>
          <w:b w:val="0"/>
          <w:sz w:val="28"/>
          <w:szCs w:val="28"/>
        </w:rPr>
      </w:pPr>
    </w:p>
    <w:p w:rsidR="00EF0B73" w:rsidRPr="0080044A" w:rsidRDefault="00EF0B73" w:rsidP="00EF0B73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8</w:t>
      </w:r>
      <w:r>
        <w:rPr>
          <w:rStyle w:val="a3"/>
          <w:b w:val="0"/>
          <w:sz w:val="28"/>
          <w:szCs w:val="28"/>
        </w:rPr>
        <w:t>8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№285</w:t>
      </w:r>
      <w:r>
        <w:rPr>
          <w:rStyle w:val="a3"/>
          <w:b w:val="0"/>
          <w:sz w:val="28"/>
          <w:szCs w:val="28"/>
        </w:rPr>
        <w:t>4</w:t>
      </w:r>
      <w:r>
        <w:rPr>
          <w:rStyle w:val="a3"/>
          <w:b w:val="0"/>
          <w:sz w:val="28"/>
          <w:szCs w:val="28"/>
        </w:rPr>
        <w:t xml:space="preserve"> зачислен в группу раннего возраста общеразвивающей </w:t>
      </w:r>
      <w:r w:rsidRPr="0080044A">
        <w:rPr>
          <w:rStyle w:val="a3"/>
          <w:b w:val="0"/>
          <w:sz w:val="28"/>
          <w:szCs w:val="28"/>
        </w:rPr>
        <w:t>направленности   с «</w:t>
      </w:r>
      <w:r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10 </w:t>
      </w:r>
      <w:proofErr w:type="gramStart"/>
      <w:r>
        <w:rPr>
          <w:rStyle w:val="a3"/>
          <w:b w:val="0"/>
          <w:sz w:val="28"/>
          <w:szCs w:val="28"/>
        </w:rPr>
        <w:t xml:space="preserve">в </w:t>
      </w:r>
      <w:r w:rsidRPr="0080044A">
        <w:rPr>
          <w:rStyle w:val="a3"/>
          <w:b w:val="0"/>
          <w:sz w:val="28"/>
          <w:szCs w:val="28"/>
        </w:rPr>
        <w:t>от</w:t>
      </w:r>
      <w:proofErr w:type="gramEnd"/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>«</w:t>
      </w:r>
      <w:r>
        <w:rPr>
          <w:rStyle w:val="a3"/>
          <w:b w:val="0"/>
          <w:sz w:val="28"/>
          <w:szCs w:val="28"/>
        </w:rPr>
        <w:t>02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октября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EF0B73" w:rsidRDefault="00EF0B73" w:rsidP="00EF0B73"/>
    <w:p w:rsidR="00FB77BF" w:rsidRDefault="00FB77BF">
      <w:bookmarkStart w:id="0" w:name="_GoBack"/>
      <w:bookmarkEnd w:id="0"/>
    </w:p>
    <w:sectPr w:rsidR="00FB77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D333D"/>
    <w:rsid w:val="008F35E4"/>
    <w:rsid w:val="00AC22E6"/>
    <w:rsid w:val="00EF0B73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94648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133</Words>
  <Characters>761</Characters>
  <Application>Microsoft Office Word</Application>
  <DocSecurity>0</DocSecurity>
  <Lines>6</Lines>
  <Paragraphs>1</Paragraphs>
  <ScaleCrop>false</ScaleCrop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2023-10-03T12:07:00Z</dcterms:created>
  <dcterms:modified xsi:type="dcterms:W3CDTF">2024-05-21T10:05:00Z</dcterms:modified>
</cp:coreProperties>
</file>